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Ind w:w="108" w:type="dxa"/>
        <w:tblLayout w:type="fixed"/>
        <w:tblLook w:val="0000"/>
      </w:tblPr>
      <w:tblGrid>
        <w:gridCol w:w="9004"/>
      </w:tblGrid>
      <w:tr w:rsidR="001C38F4">
        <w:trPr>
          <w:cantSplit/>
          <w:trHeight w:val="1250"/>
        </w:trPr>
        <w:tc>
          <w:tcPr>
            <w:tcW w:w="9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1C38F4" w:rsidRDefault="001C38F4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1C38F4" w:rsidRDefault="001C38F4">
            <w:pPr>
              <w:spacing w:before="120" w:after="12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WYKAZ ROBÓT BUDOWLANYCH</w:t>
            </w:r>
          </w:p>
        </w:tc>
      </w:tr>
    </w:tbl>
    <w:p w:rsidR="001C38F4" w:rsidRDefault="001C38F4"/>
    <w:p w:rsidR="001C38F4" w:rsidRDefault="001C38F4">
      <w:pPr>
        <w:rPr>
          <w:color w:val="000000"/>
          <w:sz w:val="22"/>
        </w:rPr>
      </w:pPr>
    </w:p>
    <w:p w:rsidR="001C38F4" w:rsidRDefault="001C38F4">
      <w:pPr>
        <w:pStyle w:val="Nagwek6"/>
        <w:jc w:val="both"/>
        <w:rPr>
          <w:b w:val="0"/>
          <w:i w:val="0"/>
          <w:sz w:val="20"/>
          <w:szCs w:val="20"/>
        </w:rPr>
      </w:pPr>
      <w:r>
        <w:rPr>
          <w:b w:val="0"/>
          <w:i w:val="0"/>
          <w:sz w:val="24"/>
        </w:rPr>
        <w:t>Nazwa  i adres Wykonawcy</w:t>
      </w:r>
      <w:r>
        <w:rPr>
          <w:b w:val="0"/>
          <w:i w:val="0"/>
          <w:sz w:val="20"/>
          <w:szCs w:val="20"/>
        </w:rPr>
        <w:t xml:space="preserve"> .....................................................................................................................</w:t>
      </w:r>
    </w:p>
    <w:p w:rsidR="001C38F4" w:rsidRDefault="001C38F4">
      <w:pPr>
        <w:spacing w:before="24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.......................................................................................................................</w:t>
      </w:r>
    </w:p>
    <w:p w:rsidR="001C38F4" w:rsidRDefault="001C38F4">
      <w:pPr>
        <w:spacing w:before="240"/>
        <w:rPr>
          <w:sz w:val="20"/>
          <w:szCs w:val="20"/>
        </w:rPr>
      </w:pPr>
    </w:p>
    <w:p w:rsidR="001C38F4" w:rsidRDefault="001C38F4">
      <w:pPr>
        <w:rPr>
          <w:color w:val="000000"/>
        </w:rPr>
      </w:pPr>
      <w:r>
        <w:rPr>
          <w:color w:val="000000"/>
        </w:rPr>
        <w:t>Składając ofertę w przetargu nieograniczonym na wykonanie zamówienia publicznego pn.:</w:t>
      </w:r>
    </w:p>
    <w:p w:rsidR="001C38F4" w:rsidRDefault="001C38F4">
      <w:pPr>
        <w:rPr>
          <w:color w:val="000000"/>
        </w:rPr>
      </w:pPr>
    </w:p>
    <w:p w:rsidR="001C38F4" w:rsidRDefault="001C38F4">
      <w:pPr>
        <w:jc w:val="center"/>
        <w:rPr>
          <w:b/>
          <w:bCs/>
          <w:i/>
          <w:iCs/>
          <w:color w:val="000000"/>
        </w:rPr>
      </w:pPr>
      <w:r>
        <w:rPr>
          <w:b/>
          <w:bCs/>
        </w:rPr>
        <w:t>„</w:t>
      </w:r>
      <w:r w:rsidR="00843CD1">
        <w:rPr>
          <w:b/>
          <w:bCs/>
          <w:i/>
          <w:iCs/>
          <w:color w:val="000000"/>
        </w:rPr>
        <w:t>Przebudowa drogi dojazdowej do gruntów rolnych w Koźlicach niezrealizowanej na terenie obrębu/wsi objętego PROW</w:t>
      </w:r>
      <w:r w:rsidR="00BE3A5D">
        <w:rPr>
          <w:b/>
          <w:bCs/>
          <w:i/>
          <w:iCs/>
          <w:color w:val="000000"/>
        </w:rPr>
        <w:t>”</w:t>
      </w:r>
    </w:p>
    <w:p w:rsidR="001C38F4" w:rsidRDefault="001C38F4">
      <w:pPr>
        <w:keepNext/>
        <w:jc w:val="center"/>
        <w:rPr>
          <w:bCs/>
          <w:color w:val="000000"/>
        </w:rPr>
      </w:pPr>
      <w:r>
        <w:rPr>
          <w:bCs/>
          <w:i/>
          <w:iCs/>
          <w:color w:val="000000"/>
        </w:rPr>
        <w:t>(nr</w:t>
      </w:r>
      <w:r w:rsidR="00843CD1">
        <w:rPr>
          <w:bCs/>
          <w:color w:val="000000"/>
        </w:rPr>
        <w:t xml:space="preserve"> postępowania IZP 271-7</w:t>
      </w:r>
      <w:r>
        <w:rPr>
          <w:bCs/>
          <w:color w:val="000000"/>
        </w:rPr>
        <w:t>.2014)</w:t>
      </w:r>
    </w:p>
    <w:p w:rsidR="001C38F4" w:rsidRDefault="001C38F4">
      <w:pPr>
        <w:spacing w:before="240"/>
        <w:jc w:val="both"/>
      </w:pPr>
      <w:r>
        <w:t xml:space="preserve">w celu potwierdzenia spełnienia warunków udziału w postępowaniu, poniżej przedkładam/y </w:t>
      </w:r>
      <w:r w:rsidR="00DD6065">
        <w:t>w</w:t>
      </w:r>
      <w:r w:rsidR="00DD6065" w:rsidRPr="00FB3392">
        <w:t>ykaz robót budowlanych wykonanych w okresie ostatnich pięciu lat przed upływem terminu</w:t>
      </w:r>
      <w:r w:rsidR="00DD6065">
        <w:t xml:space="preserve"> </w:t>
      </w:r>
      <w:r w:rsidR="00DD6065" w:rsidRPr="00FB3392">
        <w:t>składania ofert, a je</w:t>
      </w:r>
      <w:r w:rsidR="00DD6065">
        <w:t>ż</w:t>
      </w:r>
      <w:r w:rsidR="00DD6065" w:rsidRPr="00FB3392">
        <w:t xml:space="preserve">eli okres prowadzenia działalności jest krótszy </w:t>
      </w:r>
      <w:r>
        <w:rPr>
          <w:rFonts w:eastAsia="Univers-PL" w:cs="Arial"/>
          <w:color w:val="000000"/>
        </w:rPr>
        <w:t xml:space="preserve">- w tym okresie, że wykonaliśmy </w:t>
      </w:r>
      <w:r w:rsidR="00843CD1" w:rsidRPr="00FB3392">
        <w:t xml:space="preserve">co najmniej </w:t>
      </w:r>
      <w:r w:rsidR="00843CD1">
        <w:t>2</w:t>
      </w:r>
      <w:r w:rsidR="00843CD1" w:rsidRPr="00FB3392">
        <w:t xml:space="preserve"> zamówienia o wartościach powy</w:t>
      </w:r>
      <w:r w:rsidR="00843CD1">
        <w:t>ż</w:t>
      </w:r>
      <w:r w:rsidR="00843CD1" w:rsidRPr="00FB3392">
        <w:t xml:space="preserve">ej </w:t>
      </w:r>
      <w:r w:rsidR="00843CD1">
        <w:t>400.000 zł brutto</w:t>
      </w:r>
      <w:r w:rsidR="00843CD1" w:rsidRPr="00FB3392">
        <w:t xml:space="preserve"> obejmujące wykonanie</w:t>
      </w:r>
      <w:r w:rsidR="00843CD1">
        <w:t xml:space="preserve"> </w:t>
      </w:r>
      <w:r w:rsidR="00843CD1" w:rsidRPr="00FB3392">
        <w:t>robót drogowych z zakresu budowy nawierzchni i infrastruktury drogowych</w:t>
      </w:r>
      <w:r w:rsidR="00843CD1">
        <w:t xml:space="preserve"> oraz 1 zamówienie na prace projektowe (projekt budowlany i wykonawczy) budowy lub przebudowy drogi publicznej o długości minimum 0,5 km</w:t>
      </w:r>
      <w:r w:rsidR="00843CD1">
        <w:rPr>
          <w:rFonts w:eastAsia="Univers-PL" w:cs="Arial"/>
          <w:color w:val="000000"/>
        </w:rPr>
        <w:t xml:space="preserve"> </w:t>
      </w:r>
      <w:r>
        <w:rPr>
          <w:rFonts w:eastAsia="Univers-PL" w:cs="Arial"/>
          <w:color w:val="000000"/>
        </w:rPr>
        <w:t>(potwierdzone dokumentem, że roboty te zostały wykonane zgodnie z zasadami sztuki budowlanej i prawidłowo ukończone)</w:t>
      </w:r>
      <w:r>
        <w:rPr>
          <w:b/>
          <w:bCs/>
        </w:rPr>
        <w:t xml:space="preserve"> </w:t>
      </w:r>
      <w:r>
        <w:t xml:space="preserve">do wykazania spełniania warunku posiadania wiedzy i doświadczenia wg opisu w rozdziale IV pkt 2.2. SIWZ </w:t>
      </w:r>
    </w:p>
    <w:p w:rsidR="001C38F4" w:rsidRDefault="001C38F4">
      <w:pPr>
        <w:autoSpaceDE w:val="0"/>
      </w:pPr>
    </w:p>
    <w:tbl>
      <w:tblPr>
        <w:tblW w:w="0" w:type="auto"/>
        <w:tblInd w:w="108" w:type="dxa"/>
        <w:tblLayout w:type="fixed"/>
        <w:tblLook w:val="0000"/>
      </w:tblPr>
      <w:tblGrid>
        <w:gridCol w:w="3182"/>
        <w:gridCol w:w="1294"/>
        <w:gridCol w:w="1683"/>
        <w:gridCol w:w="1377"/>
        <w:gridCol w:w="1493"/>
      </w:tblGrid>
      <w:tr w:rsidR="001C38F4"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8F4" w:rsidRDefault="001C38F4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1C38F4" w:rsidRDefault="001C38F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PRZEDMIOT ZAMÓWIENIA</w:t>
            </w:r>
          </w:p>
          <w:p w:rsidR="001C38F4" w:rsidRDefault="001C38F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(nazwa zadania, zakres robót) </w:t>
            </w:r>
          </w:p>
          <w:p w:rsidR="001C38F4" w:rsidRDefault="001C38F4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1C38F4" w:rsidRDefault="001C38F4">
            <w:pPr>
              <w:autoSpaceDE w:val="0"/>
              <w:rPr>
                <w:b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8F4" w:rsidRDefault="001C38F4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1C38F4" w:rsidRDefault="001C38F4">
            <w:pPr>
              <w:autoSpaceDE w:val="0"/>
              <w:jc w:val="center"/>
              <w:rPr>
                <w:rFonts w:eastAsia="TimesNew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Warto</w:t>
            </w:r>
            <w:r>
              <w:rPr>
                <w:rFonts w:eastAsia="TimesNewRoman"/>
                <w:b/>
                <w:sz w:val="18"/>
                <w:szCs w:val="18"/>
              </w:rPr>
              <w:t>ść</w:t>
            </w:r>
          </w:p>
          <w:p w:rsidR="001C38F4" w:rsidRDefault="001C38F4">
            <w:pPr>
              <w:autoSpaceDE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zamówienia</w:t>
            </w:r>
          </w:p>
          <w:p w:rsidR="001C38F4" w:rsidRDefault="001C38F4">
            <w:pPr>
              <w:autoSpaceDE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brutto</w:t>
            </w:r>
          </w:p>
          <w:p w:rsidR="001C38F4" w:rsidRDefault="001C38F4">
            <w:pPr>
              <w:autoSpaceDE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8F4" w:rsidRDefault="001C38F4">
            <w:pPr>
              <w:autoSpaceDE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1C38F4" w:rsidRDefault="001C38F4">
            <w:pPr>
              <w:autoSpaceDE w:val="0"/>
              <w:jc w:val="center"/>
              <w:rPr>
                <w:b/>
                <w:bCs/>
                <w:sz w:val="18"/>
                <w:szCs w:val="18"/>
              </w:rPr>
            </w:pPr>
          </w:p>
          <w:p w:rsidR="001C38F4" w:rsidRDefault="001C38F4">
            <w:pPr>
              <w:autoSpaceDE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Termin  realizacji </w:t>
            </w:r>
          </w:p>
          <w:p w:rsidR="001C38F4" w:rsidRDefault="001C38F4">
            <w:pPr>
              <w:autoSpaceDE w:val="0"/>
              <w:rPr>
                <w:b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8F4" w:rsidRDefault="001C38F4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1C38F4" w:rsidRDefault="001C38F4">
            <w:pPr>
              <w:autoSpaceDE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Miejsce wykonywania</w:t>
            </w:r>
          </w:p>
          <w:p w:rsidR="001C38F4" w:rsidRDefault="001C38F4">
            <w:pPr>
              <w:autoSpaceDE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Inwestor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8F4" w:rsidRDefault="001C38F4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Oddane do</w:t>
            </w:r>
          </w:p>
          <w:p w:rsidR="001C38F4" w:rsidRDefault="001C38F4">
            <w:pPr>
              <w:autoSpaceDE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dysponowania</w:t>
            </w:r>
          </w:p>
          <w:p w:rsidR="001C38F4" w:rsidRDefault="001C38F4">
            <w:pPr>
              <w:autoSpaceDE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przez inne</w:t>
            </w:r>
          </w:p>
          <w:p w:rsidR="001C38F4" w:rsidRDefault="001C38F4">
            <w:pPr>
              <w:autoSpaceDE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podmioty</w:t>
            </w:r>
          </w:p>
          <w:p w:rsidR="001C38F4" w:rsidRDefault="001C38F4">
            <w:pPr>
              <w:autoSpaceDE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r>
              <w:rPr>
                <w:b/>
                <w:bCs/>
                <w:sz w:val="18"/>
                <w:szCs w:val="18"/>
              </w:rPr>
              <w:t>nazwa podmiotu</w:t>
            </w:r>
            <w:r>
              <w:rPr>
                <w:b/>
                <w:sz w:val="18"/>
                <w:szCs w:val="18"/>
              </w:rPr>
              <w:t>)*</w:t>
            </w:r>
          </w:p>
        </w:tc>
      </w:tr>
      <w:tr w:rsidR="001C38F4"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8F4" w:rsidRDefault="001C38F4">
            <w:pPr>
              <w:autoSpaceDE w:val="0"/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8F4" w:rsidRDefault="001C38F4">
            <w:pPr>
              <w:autoSpaceDE w:val="0"/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8F4" w:rsidRDefault="001C38F4">
            <w:pPr>
              <w:autoSpaceDE w:val="0"/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3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8F4" w:rsidRDefault="001C38F4">
            <w:pPr>
              <w:autoSpaceDE w:val="0"/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4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8F4" w:rsidRDefault="001C38F4">
            <w:pPr>
              <w:autoSpaceDE w:val="0"/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5</w:t>
            </w:r>
          </w:p>
        </w:tc>
      </w:tr>
      <w:tr w:rsidR="001C38F4">
        <w:trPr>
          <w:trHeight w:val="567"/>
        </w:trPr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8F4" w:rsidRDefault="001C38F4">
            <w:pPr>
              <w:autoSpaceDE w:val="0"/>
              <w:snapToGrid w:val="0"/>
            </w:pPr>
          </w:p>
          <w:p w:rsidR="001C38F4" w:rsidRDefault="001C38F4">
            <w:pPr>
              <w:autoSpaceDE w:val="0"/>
            </w:pPr>
          </w:p>
          <w:p w:rsidR="001C38F4" w:rsidRDefault="001C38F4">
            <w:pPr>
              <w:autoSpaceDE w:val="0"/>
            </w:pPr>
          </w:p>
          <w:p w:rsidR="001C38F4" w:rsidRDefault="001C38F4">
            <w:pPr>
              <w:autoSpaceDE w:val="0"/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8F4" w:rsidRDefault="001C38F4">
            <w:pPr>
              <w:autoSpaceDE w:val="0"/>
              <w:snapToGrid w:val="0"/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8F4" w:rsidRDefault="001C38F4">
            <w:pPr>
              <w:autoSpaceDE w:val="0"/>
              <w:snapToGrid w:val="0"/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8F4" w:rsidRDefault="001C38F4">
            <w:pPr>
              <w:autoSpaceDE w:val="0"/>
              <w:snapToGrid w:val="0"/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8F4" w:rsidRDefault="001C38F4">
            <w:pPr>
              <w:autoSpaceDE w:val="0"/>
              <w:snapToGrid w:val="0"/>
            </w:pPr>
          </w:p>
        </w:tc>
      </w:tr>
      <w:tr w:rsidR="001C38F4">
        <w:trPr>
          <w:trHeight w:val="567"/>
        </w:trPr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8F4" w:rsidRDefault="001C38F4">
            <w:pPr>
              <w:autoSpaceDE w:val="0"/>
              <w:snapToGrid w:val="0"/>
            </w:pPr>
          </w:p>
          <w:p w:rsidR="001C38F4" w:rsidRDefault="001C38F4">
            <w:pPr>
              <w:autoSpaceDE w:val="0"/>
            </w:pPr>
          </w:p>
          <w:p w:rsidR="001C38F4" w:rsidRDefault="001C38F4">
            <w:pPr>
              <w:autoSpaceDE w:val="0"/>
            </w:pPr>
          </w:p>
          <w:p w:rsidR="001C38F4" w:rsidRDefault="001C38F4">
            <w:pPr>
              <w:autoSpaceDE w:val="0"/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8F4" w:rsidRDefault="001C38F4">
            <w:pPr>
              <w:autoSpaceDE w:val="0"/>
              <w:snapToGrid w:val="0"/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8F4" w:rsidRDefault="001C38F4">
            <w:pPr>
              <w:autoSpaceDE w:val="0"/>
              <w:snapToGrid w:val="0"/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8F4" w:rsidRDefault="001C38F4">
            <w:pPr>
              <w:autoSpaceDE w:val="0"/>
              <w:snapToGrid w:val="0"/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8F4" w:rsidRDefault="001C38F4">
            <w:pPr>
              <w:autoSpaceDE w:val="0"/>
              <w:snapToGrid w:val="0"/>
            </w:pPr>
          </w:p>
        </w:tc>
      </w:tr>
      <w:tr w:rsidR="001C38F4">
        <w:trPr>
          <w:trHeight w:val="567"/>
        </w:trPr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8F4" w:rsidRDefault="001C38F4">
            <w:pPr>
              <w:autoSpaceDE w:val="0"/>
              <w:snapToGrid w:val="0"/>
            </w:pPr>
          </w:p>
          <w:p w:rsidR="001C38F4" w:rsidRDefault="001C38F4">
            <w:pPr>
              <w:autoSpaceDE w:val="0"/>
            </w:pPr>
          </w:p>
          <w:p w:rsidR="001C38F4" w:rsidRDefault="001C38F4">
            <w:pPr>
              <w:autoSpaceDE w:val="0"/>
            </w:pPr>
          </w:p>
          <w:p w:rsidR="001C38F4" w:rsidRDefault="001C38F4">
            <w:pPr>
              <w:autoSpaceDE w:val="0"/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8F4" w:rsidRDefault="001C38F4">
            <w:pPr>
              <w:autoSpaceDE w:val="0"/>
              <w:snapToGrid w:val="0"/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8F4" w:rsidRDefault="001C38F4">
            <w:pPr>
              <w:autoSpaceDE w:val="0"/>
              <w:snapToGrid w:val="0"/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8F4" w:rsidRDefault="001C38F4">
            <w:pPr>
              <w:autoSpaceDE w:val="0"/>
              <w:snapToGrid w:val="0"/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8F4" w:rsidRDefault="001C38F4">
            <w:pPr>
              <w:autoSpaceDE w:val="0"/>
              <w:snapToGrid w:val="0"/>
            </w:pPr>
          </w:p>
        </w:tc>
      </w:tr>
    </w:tbl>
    <w:p w:rsidR="001C38F4" w:rsidRDefault="001C38F4">
      <w:pPr>
        <w:autoSpaceDE w:val="0"/>
        <w:ind w:firstLine="90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</w:t>
      </w:r>
    </w:p>
    <w:p w:rsidR="001C38F4" w:rsidRDefault="001C38F4">
      <w:pPr>
        <w:autoSpaceDE w:val="0"/>
        <w:ind w:right="254"/>
        <w:rPr>
          <w:sz w:val="18"/>
          <w:szCs w:val="18"/>
        </w:rPr>
      </w:pPr>
      <w:r>
        <w:rPr>
          <w:b/>
          <w:sz w:val="18"/>
          <w:szCs w:val="18"/>
        </w:rPr>
        <w:t xml:space="preserve">  * </w:t>
      </w:r>
      <w:r>
        <w:rPr>
          <w:sz w:val="18"/>
          <w:szCs w:val="18"/>
        </w:rPr>
        <w:t>Kolumn</w:t>
      </w:r>
      <w:r>
        <w:rPr>
          <w:rFonts w:eastAsia="TimesNewRoman"/>
          <w:sz w:val="18"/>
          <w:szCs w:val="18"/>
        </w:rPr>
        <w:t>ę 5</w:t>
      </w:r>
      <w:r>
        <w:rPr>
          <w:sz w:val="18"/>
          <w:szCs w:val="18"/>
        </w:rPr>
        <w:t xml:space="preserve"> należy wypełni</w:t>
      </w:r>
      <w:r>
        <w:rPr>
          <w:rFonts w:eastAsia="TimesNewRoman"/>
          <w:sz w:val="18"/>
          <w:szCs w:val="18"/>
        </w:rPr>
        <w:t xml:space="preserve">ć, </w:t>
      </w:r>
      <w:r>
        <w:rPr>
          <w:sz w:val="18"/>
          <w:szCs w:val="18"/>
        </w:rPr>
        <w:t>jeżeli wykonawc</w:t>
      </w:r>
      <w:r>
        <w:rPr>
          <w:rFonts w:eastAsia="TimesNewRoman"/>
          <w:sz w:val="18"/>
          <w:szCs w:val="18"/>
        </w:rPr>
        <w:t xml:space="preserve">ą </w:t>
      </w:r>
      <w:r>
        <w:rPr>
          <w:sz w:val="18"/>
          <w:szCs w:val="18"/>
        </w:rPr>
        <w:t>roboty budowlanej był podmiot inny niż składaj</w:t>
      </w:r>
      <w:r>
        <w:rPr>
          <w:rFonts w:eastAsia="TimesNewRoman"/>
          <w:sz w:val="18"/>
          <w:szCs w:val="18"/>
        </w:rPr>
        <w:t>ą</w:t>
      </w:r>
      <w:r>
        <w:rPr>
          <w:sz w:val="18"/>
          <w:szCs w:val="18"/>
        </w:rPr>
        <w:t>cy ofert</w:t>
      </w:r>
      <w:r>
        <w:rPr>
          <w:rFonts w:eastAsia="TimesNewRoman"/>
          <w:sz w:val="18"/>
          <w:szCs w:val="18"/>
        </w:rPr>
        <w:t>ę</w:t>
      </w:r>
      <w:r>
        <w:rPr>
          <w:sz w:val="18"/>
          <w:szCs w:val="18"/>
        </w:rPr>
        <w:t xml:space="preserve">. </w:t>
      </w:r>
    </w:p>
    <w:p w:rsidR="001C38F4" w:rsidRDefault="001C38F4">
      <w:pPr>
        <w:autoSpaceDE w:val="0"/>
        <w:ind w:left="200" w:right="254"/>
        <w:jc w:val="both"/>
        <w:rPr>
          <w:b/>
          <w:color w:val="000000"/>
          <w:sz w:val="18"/>
          <w:szCs w:val="18"/>
        </w:rPr>
      </w:pPr>
      <w:r>
        <w:rPr>
          <w:sz w:val="18"/>
          <w:szCs w:val="18"/>
        </w:rPr>
        <w:t>J</w:t>
      </w:r>
      <w:r>
        <w:rPr>
          <w:color w:val="000000"/>
          <w:sz w:val="18"/>
          <w:szCs w:val="18"/>
        </w:rPr>
        <w:t xml:space="preserve">eżeli Wykonawca, wykazując spełnienie warunku dotyczącego posiadania wiedzy i doświadczenia (SIWZ rozdz. IV pkt 22) polega na zasobach innego podmiotu, </w:t>
      </w:r>
      <w:r>
        <w:rPr>
          <w:color w:val="000000"/>
          <w:sz w:val="18"/>
          <w:szCs w:val="18"/>
          <w:u w:val="single"/>
        </w:rPr>
        <w:t>w celu udowodnienia</w:t>
      </w:r>
      <w:r>
        <w:rPr>
          <w:color w:val="000000"/>
          <w:sz w:val="18"/>
          <w:szCs w:val="18"/>
        </w:rPr>
        <w:t>, że b</w:t>
      </w:r>
      <w:r>
        <w:rPr>
          <w:rFonts w:eastAsia="TimesNewRoman"/>
          <w:color w:val="000000"/>
          <w:sz w:val="18"/>
          <w:szCs w:val="18"/>
        </w:rPr>
        <w:t>ę</w:t>
      </w:r>
      <w:r>
        <w:rPr>
          <w:color w:val="000000"/>
          <w:sz w:val="18"/>
          <w:szCs w:val="18"/>
        </w:rPr>
        <w:t>dzie dysponował jego zasobami (wiedz</w:t>
      </w:r>
      <w:r>
        <w:rPr>
          <w:rFonts w:eastAsia="TimesNewRoman"/>
          <w:color w:val="000000"/>
          <w:sz w:val="18"/>
          <w:szCs w:val="18"/>
        </w:rPr>
        <w:t xml:space="preserve">ą </w:t>
      </w:r>
      <w:r>
        <w:rPr>
          <w:color w:val="000000"/>
          <w:sz w:val="18"/>
          <w:szCs w:val="18"/>
        </w:rPr>
        <w:t>i do</w:t>
      </w:r>
      <w:r>
        <w:rPr>
          <w:rFonts w:eastAsia="TimesNewRoman"/>
          <w:color w:val="000000"/>
          <w:sz w:val="18"/>
          <w:szCs w:val="18"/>
        </w:rPr>
        <w:t>ś</w:t>
      </w:r>
      <w:r>
        <w:rPr>
          <w:color w:val="000000"/>
          <w:sz w:val="18"/>
          <w:szCs w:val="18"/>
        </w:rPr>
        <w:t xml:space="preserve">wiadczeniem), </w:t>
      </w:r>
      <w:r>
        <w:rPr>
          <w:color w:val="000000"/>
          <w:sz w:val="18"/>
          <w:szCs w:val="18"/>
          <w:u w:val="single"/>
        </w:rPr>
        <w:t>Wykonawca przedstawi Zamawiającemu</w:t>
      </w:r>
      <w:r>
        <w:rPr>
          <w:color w:val="000000"/>
          <w:sz w:val="18"/>
          <w:szCs w:val="18"/>
        </w:rPr>
        <w:t xml:space="preserve"> (z formularzem C) </w:t>
      </w:r>
      <w:r>
        <w:rPr>
          <w:b/>
          <w:color w:val="000000"/>
          <w:sz w:val="18"/>
          <w:szCs w:val="18"/>
        </w:rPr>
        <w:t>pisemne zobowiązanie tego podmiotu do udziału w realizacji niniejszego zamówienia jako podwykonawca wraz z pisemnym oświadczeniem tego podmiotu o braku podstaw do jego wykluczenia na podstawie art. 24 ust. 1 ustawy Pzp.</w:t>
      </w:r>
    </w:p>
    <w:p w:rsidR="001C38F4" w:rsidRDefault="001C38F4">
      <w:pPr>
        <w:autoSpaceDE w:val="0"/>
        <w:ind w:left="200" w:right="254" w:hanging="100"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</w:t>
      </w:r>
    </w:p>
    <w:p w:rsidR="001C38F4" w:rsidRDefault="001C38F4">
      <w:pPr>
        <w:autoSpaceDE w:val="0"/>
        <w:rPr>
          <w:b/>
          <w:bCs/>
          <w:sz w:val="18"/>
          <w:szCs w:val="18"/>
          <w:u w:val="single"/>
        </w:rPr>
      </w:pPr>
    </w:p>
    <w:p w:rsidR="001C38F4" w:rsidRDefault="001C38F4">
      <w:pPr>
        <w:autoSpaceDE w:val="0"/>
        <w:rPr>
          <w:b/>
          <w:bCs/>
          <w:sz w:val="18"/>
          <w:szCs w:val="18"/>
          <w:u w:val="single"/>
        </w:rPr>
      </w:pPr>
      <w:r>
        <w:rPr>
          <w:b/>
          <w:bCs/>
          <w:sz w:val="18"/>
          <w:szCs w:val="18"/>
          <w:u w:val="single"/>
        </w:rPr>
        <w:t>Uwaga:</w:t>
      </w:r>
    </w:p>
    <w:p w:rsidR="001C38F4" w:rsidRDefault="001C38F4">
      <w:pPr>
        <w:autoSpaceDE w:val="0"/>
        <w:jc w:val="both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Do wykazanych robót należy dołączyć dowody (poświadczenia lub inne dokumenty) określające, że roboty te zostały wykonane w sposób należyty oraz wskazujące, że zostały wykonane zgodnie z zasadami sztuki budowlanej i prawidłowo ukończone tzn. należycie. W przypadku, gdy Gmina Gaworzyce jest podmiotem, na rzecz, którego roboty budowlane wskazane w wykazie, zostały wcześniej wykonane Wykonawca nie ma obowiązku przedkładania dowodów, co nie wyklucza możliwości ich dołączenia do oferty.</w:t>
      </w:r>
    </w:p>
    <w:p w:rsidR="001C38F4" w:rsidRDefault="001C38F4">
      <w:pPr>
        <w:ind w:firstLine="100"/>
        <w:rPr>
          <w:b/>
          <w:sz w:val="18"/>
          <w:szCs w:val="18"/>
        </w:rPr>
      </w:pPr>
    </w:p>
    <w:p w:rsidR="001C38F4" w:rsidRDefault="001C38F4">
      <w:pPr>
        <w:ind w:right="253"/>
        <w:rPr>
          <w:rFonts w:ascii="Arial" w:hAnsi="Arial" w:cs="Arial"/>
          <w:sz w:val="22"/>
          <w:szCs w:val="22"/>
        </w:rPr>
      </w:pPr>
    </w:p>
    <w:p w:rsidR="001C38F4" w:rsidRDefault="001C38F4">
      <w:pPr>
        <w:tabs>
          <w:tab w:val="right" w:pos="284"/>
          <w:tab w:val="left" w:pos="408"/>
        </w:tabs>
        <w:autoSpaceDE w:val="0"/>
        <w:ind w:left="105" w:right="253" w:firstLine="100"/>
        <w:jc w:val="both"/>
        <w:rPr>
          <w:rFonts w:ascii="Arial" w:hAnsi="Arial" w:cs="Arial"/>
          <w:i/>
          <w:sz w:val="16"/>
          <w:szCs w:val="16"/>
        </w:rPr>
      </w:pPr>
    </w:p>
    <w:p w:rsidR="001C38F4" w:rsidRDefault="001C38F4">
      <w:pPr>
        <w:ind w:right="253" w:firstLine="100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                              .............................................................................................................</w:t>
      </w:r>
    </w:p>
    <w:p w:rsidR="001C38F4" w:rsidRDefault="001C38F4">
      <w:pPr>
        <w:ind w:right="253" w:firstLine="10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podpisy i pieczęcie upoważnionych  przedstawicieli  Wykonawcy </w:t>
      </w:r>
    </w:p>
    <w:p w:rsidR="001C38F4" w:rsidRDefault="001C38F4">
      <w:pPr>
        <w:ind w:right="253" w:firstLine="100"/>
        <w:rPr>
          <w:i/>
          <w:sz w:val="22"/>
          <w:szCs w:val="22"/>
        </w:rPr>
      </w:pPr>
    </w:p>
    <w:p w:rsidR="001C38F4" w:rsidRDefault="001C38F4">
      <w:pPr>
        <w:ind w:right="253" w:firstLine="10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</w:t>
      </w:r>
    </w:p>
    <w:p w:rsidR="001C38F4" w:rsidRDefault="001C38F4">
      <w:pPr>
        <w:ind w:right="253" w:firstLine="100"/>
      </w:pPr>
      <w:r>
        <w:rPr>
          <w:i/>
          <w:sz w:val="22"/>
          <w:szCs w:val="22"/>
        </w:rPr>
        <w:t>Data........................................................</w:t>
      </w:r>
    </w:p>
    <w:sectPr w:rsidR="001C38F4" w:rsidSect="00505DD1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0D56" w:rsidRDefault="006C0D56">
      <w:r>
        <w:separator/>
      </w:r>
    </w:p>
  </w:endnote>
  <w:endnote w:type="continuationSeparator" w:id="0">
    <w:p w:rsidR="006C0D56" w:rsidRDefault="006C0D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icrosoft YaHei">
    <w:charset w:val="EE"/>
    <w:family w:val="auto"/>
    <w:pitch w:val="variable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Univers-PL">
    <w:altName w:val="Times New Roman"/>
    <w:charset w:val="EE"/>
    <w:family w:val="swiss"/>
    <w:pitch w:val="variable"/>
    <w:sig w:usb0="00000000" w:usb1="00000000" w:usb2="00000000" w:usb3="00000000" w:csb0="00000000" w:csb1="00000000"/>
  </w:font>
  <w:font w:name="TimesNewRoman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8F4" w:rsidRDefault="001C38F4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8F4" w:rsidRDefault="00505DD1">
    <w:pPr>
      <w:pStyle w:val="Stopka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18.4pt;margin-top:.05pt;width:5.85pt;height:13.6pt;z-index:251657728;mso-wrap-distance-left:0;mso-wrap-distance-right:0;mso-position-horizontal-relative:page" stroked="f">
          <v:fill opacity="0" color2="black"/>
          <v:textbox inset="0,0,0,0">
            <w:txbxContent>
              <w:p w:rsidR="001C38F4" w:rsidRDefault="00505DD1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 w:rsidR="001C38F4"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843CD1">
                  <w:rPr>
                    <w:rStyle w:val="Numerstrony"/>
                    <w:noProof/>
                  </w:rPr>
                  <w:t>1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8F4" w:rsidRDefault="001C38F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0D56" w:rsidRDefault="006C0D56">
      <w:r>
        <w:separator/>
      </w:r>
    </w:p>
  </w:footnote>
  <w:footnote w:type="continuationSeparator" w:id="0">
    <w:p w:rsidR="006C0D56" w:rsidRDefault="006C0D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8F4" w:rsidRDefault="001C38F4">
    <w:pPr>
      <w:pStyle w:val="Nagwek"/>
      <w:jc w:val="right"/>
      <w:rPr>
        <w:b/>
        <w:bCs/>
        <w:sz w:val="28"/>
        <w:szCs w:val="28"/>
      </w:rPr>
    </w:pPr>
    <w:r>
      <w:rPr>
        <w:b/>
        <w:bCs/>
        <w:sz w:val="28"/>
        <w:szCs w:val="28"/>
      </w:rPr>
      <w:t>FORMULARZ C</w:t>
    </w:r>
  </w:p>
  <w:p w:rsidR="001C38F4" w:rsidRDefault="001C38F4">
    <w:pPr>
      <w:pStyle w:val="Nagwek"/>
      <w:jc w:val="right"/>
      <w:rPr>
        <w:b/>
        <w:bCs/>
        <w:sz w:val="28"/>
        <w:szCs w:val="28"/>
      </w:rPr>
    </w:pPr>
    <w:r>
      <w:rPr>
        <w:b/>
        <w:bCs/>
        <w:sz w:val="28"/>
        <w:szCs w:val="28"/>
      </w:rPr>
      <w:t>________________________________________________________________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8F4" w:rsidRDefault="001C38F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122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DD6065"/>
    <w:rsid w:val="000F1875"/>
    <w:rsid w:val="001C38F4"/>
    <w:rsid w:val="002C181C"/>
    <w:rsid w:val="00505DD1"/>
    <w:rsid w:val="006C0D56"/>
    <w:rsid w:val="00843CD1"/>
    <w:rsid w:val="009D72FA"/>
    <w:rsid w:val="00BE3A5D"/>
    <w:rsid w:val="00DD6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5DD1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505DD1"/>
    <w:pPr>
      <w:keepNext/>
      <w:tabs>
        <w:tab w:val="num" w:pos="0"/>
      </w:tabs>
      <w:ind w:left="432" w:hanging="432"/>
      <w:jc w:val="center"/>
      <w:outlineLvl w:val="0"/>
    </w:pPr>
    <w:rPr>
      <w:b/>
      <w:sz w:val="40"/>
      <w:szCs w:val="36"/>
    </w:rPr>
  </w:style>
  <w:style w:type="paragraph" w:styleId="Nagwek6">
    <w:name w:val="heading 6"/>
    <w:basedOn w:val="Normalny"/>
    <w:next w:val="Normalny"/>
    <w:qFormat/>
    <w:rsid w:val="00505DD1"/>
    <w:pPr>
      <w:keepNext/>
      <w:tabs>
        <w:tab w:val="num" w:pos="0"/>
      </w:tabs>
      <w:ind w:left="1152" w:hanging="1152"/>
      <w:jc w:val="right"/>
      <w:outlineLvl w:val="5"/>
    </w:pPr>
    <w:rPr>
      <w:b/>
      <w:bCs/>
      <w:i/>
      <w:i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505DD1"/>
  </w:style>
  <w:style w:type="character" w:customStyle="1" w:styleId="WW-Absatz-Standardschriftart">
    <w:name w:val="WW-Absatz-Standardschriftart"/>
    <w:rsid w:val="00505DD1"/>
  </w:style>
  <w:style w:type="character" w:customStyle="1" w:styleId="WW-Absatz-Standardschriftart1">
    <w:name w:val="WW-Absatz-Standardschriftart1"/>
    <w:rsid w:val="00505DD1"/>
  </w:style>
  <w:style w:type="character" w:customStyle="1" w:styleId="Domylnaczcionkaakapitu1">
    <w:name w:val="Domyślna czcionka akapitu1"/>
    <w:rsid w:val="00505DD1"/>
  </w:style>
  <w:style w:type="character" w:styleId="Numerstrony">
    <w:name w:val="page number"/>
    <w:basedOn w:val="Domylnaczcionkaakapitu1"/>
    <w:rsid w:val="00505DD1"/>
  </w:style>
  <w:style w:type="paragraph" w:customStyle="1" w:styleId="Nagwek10">
    <w:name w:val="Nagłówek1"/>
    <w:basedOn w:val="Normalny"/>
    <w:next w:val="Tekstpodstawowy"/>
    <w:rsid w:val="00505DD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505DD1"/>
    <w:pPr>
      <w:spacing w:after="120"/>
    </w:pPr>
  </w:style>
  <w:style w:type="paragraph" w:styleId="Lista">
    <w:name w:val="List"/>
    <w:basedOn w:val="Tekstpodstawowy"/>
    <w:rsid w:val="00505DD1"/>
    <w:rPr>
      <w:rFonts w:cs="Mangal"/>
    </w:rPr>
  </w:style>
  <w:style w:type="paragraph" w:customStyle="1" w:styleId="Podpis1">
    <w:name w:val="Podpis1"/>
    <w:basedOn w:val="Normalny"/>
    <w:rsid w:val="00505DD1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505DD1"/>
    <w:pPr>
      <w:suppressLineNumbers/>
    </w:pPr>
    <w:rPr>
      <w:rFonts w:cs="Mangal"/>
    </w:rPr>
  </w:style>
  <w:style w:type="paragraph" w:styleId="Nagwek">
    <w:name w:val="header"/>
    <w:basedOn w:val="Normalny"/>
    <w:rsid w:val="00505DD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05DD1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rsid w:val="00505DD1"/>
    <w:pPr>
      <w:suppressLineNumbers/>
    </w:pPr>
  </w:style>
  <w:style w:type="paragraph" w:customStyle="1" w:styleId="Nagwektabeli">
    <w:name w:val="Nagłówek tabeli"/>
    <w:basedOn w:val="Zawartotabeli"/>
    <w:rsid w:val="00505DD1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505D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452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ROBÓT BUDOWLANYCH</vt:lpstr>
    </vt:vector>
  </TitlesOfParts>
  <Company/>
  <LinksUpToDate>false</LinksUpToDate>
  <CharactersWithSpaces>3161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ROBÓT BUDOWLANYCH</dc:title>
  <dc:subject/>
  <dc:creator>ela</dc:creator>
  <cp:keywords/>
  <cp:lastModifiedBy>UG Gaworzyce</cp:lastModifiedBy>
  <cp:revision>3</cp:revision>
  <cp:lastPrinted>2014-03-31T11:53:00Z</cp:lastPrinted>
  <dcterms:created xsi:type="dcterms:W3CDTF">2014-05-12T10:56:00Z</dcterms:created>
  <dcterms:modified xsi:type="dcterms:W3CDTF">2014-06-06T13:24:00Z</dcterms:modified>
</cp:coreProperties>
</file>